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066D" w14:textId="77777777" w:rsidR="001A31A0" w:rsidRDefault="00D45A01">
      <w:pPr>
        <w:pBdr>
          <w:top w:val="nil"/>
          <w:left w:val="nil"/>
          <w:bottom w:val="nil"/>
          <w:right w:val="nil"/>
          <w:between w:val="nil"/>
        </w:pBdr>
        <w:spacing w:line="276" w:lineRule="auto"/>
        <w:ind w:left="0" w:hanging="2"/>
        <w:jc w:val="center"/>
        <w:rPr>
          <w:color w:val="000000"/>
          <w:sz w:val="36"/>
          <w:szCs w:val="36"/>
        </w:rPr>
      </w:pPr>
      <w:r>
        <w:rPr>
          <w:noProof/>
        </w:rPr>
        <w:drawing>
          <wp:anchor distT="152400" distB="152400" distL="152400" distR="152400" simplePos="0" relativeHeight="251658240" behindDoc="0" locked="0" layoutInCell="1" hidden="0" allowOverlap="1" wp14:anchorId="1A01AF57" wp14:editId="4DB055A0">
            <wp:simplePos x="0" y="0"/>
            <wp:positionH relativeFrom="column">
              <wp:posOffset>92712</wp:posOffset>
            </wp:positionH>
            <wp:positionV relativeFrom="paragraph">
              <wp:posOffset>-120014</wp:posOffset>
            </wp:positionV>
            <wp:extent cx="1636395" cy="1464310"/>
            <wp:effectExtent l="0" t="0" r="0" b="0"/>
            <wp:wrapSquare wrapText="bothSides" distT="152400" distB="152400" distL="152400" distR="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36395" cy="1464310"/>
                    </a:xfrm>
                    <a:prstGeom prst="rect">
                      <a:avLst/>
                    </a:prstGeom>
                    <a:ln/>
                  </pic:spPr>
                </pic:pic>
              </a:graphicData>
            </a:graphic>
          </wp:anchor>
        </w:drawing>
      </w:r>
    </w:p>
    <w:p w14:paraId="6A1E4741" w14:textId="77777777" w:rsidR="001A31A0" w:rsidRDefault="001A31A0">
      <w:pPr>
        <w:pBdr>
          <w:top w:val="nil"/>
          <w:left w:val="nil"/>
          <w:bottom w:val="nil"/>
          <w:right w:val="nil"/>
          <w:between w:val="nil"/>
        </w:pBdr>
        <w:spacing w:line="276" w:lineRule="auto"/>
        <w:ind w:left="2" w:hanging="4"/>
        <w:jc w:val="center"/>
        <w:rPr>
          <w:b/>
          <w:color w:val="000000"/>
          <w:sz w:val="36"/>
          <w:szCs w:val="36"/>
        </w:rPr>
      </w:pPr>
    </w:p>
    <w:p w14:paraId="26A089A4" w14:textId="77777777" w:rsidR="001A31A0" w:rsidRDefault="00D45A01">
      <w:pPr>
        <w:pBdr>
          <w:top w:val="nil"/>
          <w:left w:val="nil"/>
          <w:bottom w:val="nil"/>
          <w:right w:val="nil"/>
          <w:between w:val="nil"/>
        </w:pBdr>
        <w:spacing w:line="276" w:lineRule="auto"/>
        <w:ind w:left="2" w:hanging="4"/>
        <w:jc w:val="center"/>
        <w:rPr>
          <w:b/>
          <w:color w:val="000000"/>
          <w:sz w:val="36"/>
          <w:szCs w:val="36"/>
        </w:rPr>
      </w:pPr>
      <w:r>
        <w:rPr>
          <w:b/>
          <w:color w:val="000000"/>
          <w:sz w:val="36"/>
          <w:szCs w:val="36"/>
        </w:rPr>
        <w:t>Veneta Downtown Farmers Market Vendor Application 202</w:t>
      </w:r>
      <w:r>
        <w:rPr>
          <w:b/>
          <w:sz w:val="36"/>
          <w:szCs w:val="36"/>
        </w:rPr>
        <w:t>2</w:t>
      </w:r>
    </w:p>
    <w:p w14:paraId="77CD2A2C" w14:textId="37452596" w:rsidR="001A31A0" w:rsidRDefault="00D45A01">
      <w:pPr>
        <w:pBdr>
          <w:top w:val="nil"/>
          <w:left w:val="nil"/>
          <w:bottom w:val="nil"/>
          <w:right w:val="nil"/>
          <w:between w:val="nil"/>
        </w:pBdr>
        <w:spacing w:line="276" w:lineRule="auto"/>
        <w:ind w:left="1" w:hanging="3"/>
        <w:jc w:val="center"/>
        <w:rPr>
          <w:color w:val="000000"/>
          <w:sz w:val="28"/>
          <w:szCs w:val="28"/>
        </w:rPr>
      </w:pPr>
      <w:r>
        <w:rPr>
          <w:color w:val="000000"/>
          <w:sz w:val="28"/>
          <w:szCs w:val="28"/>
        </w:rPr>
        <w:t xml:space="preserve">May </w:t>
      </w:r>
      <w:r>
        <w:rPr>
          <w:sz w:val="28"/>
          <w:szCs w:val="28"/>
        </w:rPr>
        <w:t>7</w:t>
      </w:r>
      <w:r>
        <w:rPr>
          <w:color w:val="000000"/>
          <w:sz w:val="28"/>
          <w:szCs w:val="28"/>
        </w:rPr>
        <w:t xml:space="preserve"> through Oct </w:t>
      </w:r>
      <w:r w:rsidR="00F94FA7">
        <w:rPr>
          <w:color w:val="000000"/>
          <w:sz w:val="28"/>
          <w:szCs w:val="28"/>
        </w:rPr>
        <w:t>22</w:t>
      </w:r>
      <w:r>
        <w:rPr>
          <w:color w:val="000000"/>
          <w:sz w:val="28"/>
          <w:szCs w:val="28"/>
        </w:rPr>
        <w:t xml:space="preserve"> 10:00 AM to 2:00 PM</w:t>
      </w:r>
    </w:p>
    <w:p w14:paraId="14D7D2C6" w14:textId="77777777" w:rsidR="001A31A0" w:rsidRDefault="001A31A0">
      <w:pPr>
        <w:pBdr>
          <w:top w:val="nil"/>
          <w:left w:val="nil"/>
          <w:bottom w:val="nil"/>
          <w:right w:val="nil"/>
          <w:between w:val="nil"/>
        </w:pBdr>
        <w:spacing w:line="276" w:lineRule="auto"/>
        <w:ind w:left="0" w:hanging="2"/>
        <w:jc w:val="center"/>
        <w:rPr>
          <w:color w:val="000000"/>
          <w:sz w:val="22"/>
          <w:szCs w:val="22"/>
        </w:rPr>
      </w:pPr>
    </w:p>
    <w:p w14:paraId="36BDA1EA" w14:textId="77777777" w:rsidR="001A31A0" w:rsidRDefault="001A31A0">
      <w:pPr>
        <w:pBdr>
          <w:top w:val="nil"/>
          <w:left w:val="nil"/>
          <w:bottom w:val="nil"/>
          <w:right w:val="nil"/>
          <w:between w:val="nil"/>
        </w:pBdr>
        <w:spacing w:line="276" w:lineRule="auto"/>
        <w:ind w:left="0" w:hanging="2"/>
        <w:rPr>
          <w:color w:val="000000"/>
          <w:sz w:val="22"/>
          <w:szCs w:val="22"/>
        </w:rPr>
      </w:pPr>
    </w:p>
    <w:p w14:paraId="23F95963" w14:textId="77777777" w:rsidR="001A31A0" w:rsidRDefault="00D45A01">
      <w:pPr>
        <w:pBdr>
          <w:top w:val="nil"/>
          <w:left w:val="nil"/>
          <w:bottom w:val="nil"/>
          <w:right w:val="nil"/>
          <w:between w:val="nil"/>
        </w:pBdr>
        <w:spacing w:line="276" w:lineRule="auto"/>
        <w:ind w:left="0" w:hanging="2"/>
        <w:jc w:val="center"/>
        <w:rPr>
          <w:color w:val="000000"/>
          <w:sz w:val="22"/>
          <w:szCs w:val="22"/>
        </w:rPr>
      </w:pPr>
      <w:r>
        <w:rPr>
          <w:color w:val="000000"/>
          <w:sz w:val="22"/>
          <w:szCs w:val="22"/>
        </w:rPr>
        <w:t>I wish to reserve booth space at Veneta Downtown Farmers Market (VDFM). I understand I will be reserving booth space of 10 feet by 10 feet.  A non-refundable annual membership fee for food producers ($25) and for artisans and non-profits ($10) is due at th</w:t>
      </w:r>
      <w:r>
        <w:rPr>
          <w:color w:val="000000"/>
          <w:sz w:val="22"/>
          <w:szCs w:val="22"/>
        </w:rPr>
        <w:t>e time of application approval.</w:t>
      </w:r>
    </w:p>
    <w:p w14:paraId="2FE6FA77" w14:textId="77777777" w:rsidR="001A31A0" w:rsidRDefault="00D45A01">
      <w:pPr>
        <w:pBdr>
          <w:top w:val="nil"/>
          <w:left w:val="nil"/>
          <w:bottom w:val="nil"/>
          <w:right w:val="nil"/>
          <w:between w:val="nil"/>
        </w:pBdr>
        <w:spacing w:line="276" w:lineRule="auto"/>
        <w:ind w:left="0" w:hanging="2"/>
        <w:jc w:val="center"/>
        <w:rPr>
          <w:color w:val="000000"/>
          <w:sz w:val="22"/>
          <w:szCs w:val="22"/>
        </w:rPr>
      </w:pPr>
      <w:r>
        <w:rPr>
          <w:color w:val="000000"/>
          <w:sz w:val="22"/>
          <w:szCs w:val="22"/>
        </w:rPr>
        <w:t>Weekly booth fees are $15.00 per Saturday with an additional 3% of gross sales over $150.00.</w:t>
      </w:r>
    </w:p>
    <w:p w14:paraId="4B23765B" w14:textId="77777777" w:rsidR="001A31A0" w:rsidRDefault="001A31A0">
      <w:pPr>
        <w:pBdr>
          <w:top w:val="nil"/>
          <w:left w:val="nil"/>
          <w:bottom w:val="nil"/>
          <w:right w:val="nil"/>
          <w:between w:val="nil"/>
        </w:pBdr>
        <w:spacing w:line="276" w:lineRule="auto"/>
        <w:ind w:left="0" w:hanging="2"/>
        <w:rPr>
          <w:color w:val="000000"/>
          <w:sz w:val="22"/>
          <w:szCs w:val="22"/>
        </w:rPr>
      </w:pPr>
    </w:p>
    <w:p w14:paraId="2A8053B5" w14:textId="3E5349F8" w:rsidR="001A31A0" w:rsidRDefault="00D45A01">
      <w:pPr>
        <w:pBdr>
          <w:top w:val="nil"/>
          <w:left w:val="nil"/>
          <w:bottom w:val="nil"/>
          <w:right w:val="nil"/>
          <w:between w:val="nil"/>
        </w:pBdr>
        <w:spacing w:line="276" w:lineRule="auto"/>
        <w:ind w:left="0" w:hanging="2"/>
        <w:rPr>
          <w:color w:val="000000"/>
          <w:sz w:val="22"/>
          <w:szCs w:val="22"/>
        </w:rPr>
      </w:pPr>
      <w:r>
        <w:rPr>
          <w:b/>
          <w:color w:val="000000"/>
          <w:sz w:val="22"/>
          <w:szCs w:val="22"/>
        </w:rPr>
        <w:t xml:space="preserve">I understand I may request a specific space location, but space assignments are first come, first served and at the discretion of </w:t>
      </w:r>
      <w:r>
        <w:rPr>
          <w:b/>
          <w:color w:val="000000"/>
          <w:sz w:val="22"/>
          <w:szCs w:val="22"/>
        </w:rPr>
        <w:t>the Market Director. Vendors will remove all garbage and leave space clean.</w:t>
      </w:r>
      <w:r>
        <w:rPr>
          <w:color w:val="000000"/>
          <w:sz w:val="22"/>
          <w:szCs w:val="22"/>
        </w:rPr>
        <w:t xml:space="preserve"> Vendor will be responsible to </w:t>
      </w:r>
      <w:r w:rsidR="00F94FA7">
        <w:rPr>
          <w:color w:val="000000"/>
          <w:sz w:val="22"/>
          <w:szCs w:val="22"/>
        </w:rPr>
        <w:t>always maintain personnel for their vendor space</w:t>
      </w:r>
      <w:r>
        <w:rPr>
          <w:color w:val="000000"/>
          <w:sz w:val="22"/>
          <w:szCs w:val="22"/>
        </w:rPr>
        <w:t xml:space="preserve">.  I understand that all </w:t>
      </w:r>
      <w:r>
        <w:rPr>
          <w:b/>
          <w:color w:val="000000"/>
          <w:sz w:val="22"/>
          <w:szCs w:val="22"/>
        </w:rPr>
        <w:t>Rules and Regulations</w:t>
      </w:r>
      <w:r>
        <w:rPr>
          <w:color w:val="000000"/>
          <w:sz w:val="22"/>
          <w:szCs w:val="22"/>
        </w:rPr>
        <w:t xml:space="preserve"> outlined will be followed and lack of compliance will result in voiding this agreement and participation in the </w:t>
      </w:r>
      <w:proofErr w:type="spellStart"/>
      <w:proofErr w:type="gramStart"/>
      <w:r>
        <w:rPr>
          <w:color w:val="000000"/>
          <w:sz w:val="22"/>
          <w:szCs w:val="22"/>
        </w:rPr>
        <w:t>VDFM,without</w:t>
      </w:r>
      <w:proofErr w:type="spellEnd"/>
      <w:proofErr w:type="gramEnd"/>
      <w:r>
        <w:rPr>
          <w:color w:val="000000"/>
          <w:sz w:val="22"/>
          <w:szCs w:val="22"/>
        </w:rPr>
        <w:t xml:space="preserve"> refund of membership or booth fees. The market will occur rain or shine. </w:t>
      </w:r>
      <w:r>
        <w:rPr>
          <w:b/>
          <w:color w:val="000000"/>
          <w:sz w:val="22"/>
          <w:szCs w:val="22"/>
        </w:rPr>
        <w:t xml:space="preserve">Please be set up by 9:45 AM, and plan to stay until 2:00 </w:t>
      </w:r>
      <w:r>
        <w:rPr>
          <w:b/>
          <w:color w:val="000000"/>
          <w:sz w:val="22"/>
          <w:szCs w:val="22"/>
        </w:rPr>
        <w:t>PM. Early breakdown is not permitted.  Load-in and load-out is on West Broadway &amp; 3rd street, as well as limited drive-in (manager approved) to the site. These areas are for loading purposes only. All vehicles must be moved to the east and west of the cons</w:t>
      </w:r>
      <w:r>
        <w:rPr>
          <w:b/>
          <w:color w:val="000000"/>
          <w:sz w:val="22"/>
          <w:szCs w:val="22"/>
        </w:rPr>
        <w:t>umer parking by 9:55 AM</w:t>
      </w:r>
      <w:r>
        <w:rPr>
          <w:color w:val="000000"/>
          <w:sz w:val="22"/>
          <w:szCs w:val="22"/>
        </w:rPr>
        <w:t xml:space="preserve"> </w:t>
      </w:r>
    </w:p>
    <w:p w14:paraId="181807A5" w14:textId="77777777" w:rsidR="001A31A0" w:rsidRDefault="001A31A0">
      <w:pPr>
        <w:pBdr>
          <w:top w:val="nil"/>
          <w:left w:val="nil"/>
          <w:bottom w:val="nil"/>
          <w:right w:val="nil"/>
          <w:between w:val="nil"/>
        </w:pBdr>
        <w:spacing w:line="276" w:lineRule="auto"/>
        <w:ind w:left="0" w:hanging="2"/>
        <w:rPr>
          <w:color w:val="000000"/>
          <w:sz w:val="22"/>
          <w:szCs w:val="22"/>
        </w:rPr>
      </w:pPr>
    </w:p>
    <w:p w14:paraId="6CEA03F4"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 xml:space="preserve">Name: ________________________________________________ </w:t>
      </w:r>
    </w:p>
    <w:p w14:paraId="68A69EA0"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Non- Profit Organization: ________________________EIN#: ______________________</w:t>
      </w:r>
    </w:p>
    <w:p w14:paraId="5B204B0C"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 xml:space="preserve">Oregon </w:t>
      </w:r>
      <w:proofErr w:type="spellStart"/>
      <w:r>
        <w:rPr>
          <w:color w:val="000000"/>
          <w:sz w:val="22"/>
          <w:szCs w:val="22"/>
        </w:rPr>
        <w:t>Drivers</w:t>
      </w:r>
      <w:proofErr w:type="spellEnd"/>
      <w:r>
        <w:rPr>
          <w:color w:val="000000"/>
          <w:sz w:val="22"/>
          <w:szCs w:val="22"/>
        </w:rPr>
        <w:t xml:space="preserve"> License #______________</w:t>
      </w:r>
    </w:p>
    <w:p w14:paraId="00EBECEC"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Vendor Name: ___________________________________________________________</w:t>
      </w:r>
    </w:p>
    <w:p w14:paraId="75ECB9E0"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Vendor Address: _________________________________________________________</w:t>
      </w:r>
    </w:p>
    <w:p w14:paraId="15A3C3A9" w14:textId="43F24E3C" w:rsidR="001A31A0" w:rsidRDefault="00D45A01" w:rsidP="00B67B2C">
      <w:pPr>
        <w:pBdr>
          <w:top w:val="nil"/>
          <w:left w:val="nil"/>
          <w:bottom w:val="nil"/>
          <w:right w:val="nil"/>
          <w:between w:val="nil"/>
        </w:pBdr>
        <w:spacing w:line="360" w:lineRule="auto"/>
        <w:ind w:left="0" w:hanging="2"/>
        <w:rPr>
          <w:b/>
          <w:color w:val="000000"/>
          <w:sz w:val="22"/>
          <w:szCs w:val="22"/>
        </w:rPr>
      </w:pPr>
      <w:r>
        <w:rPr>
          <w:b/>
          <w:color w:val="000000"/>
          <w:sz w:val="22"/>
          <w:szCs w:val="22"/>
        </w:rPr>
        <w:t xml:space="preserve">Address where </w:t>
      </w:r>
      <w:proofErr w:type="gramStart"/>
      <w:r>
        <w:rPr>
          <w:b/>
          <w:color w:val="000000"/>
          <w:sz w:val="22"/>
          <w:szCs w:val="22"/>
        </w:rPr>
        <w:t>the majority of</w:t>
      </w:r>
      <w:proofErr w:type="gramEnd"/>
      <w:r>
        <w:rPr>
          <w:b/>
          <w:color w:val="000000"/>
          <w:sz w:val="22"/>
          <w:szCs w:val="22"/>
        </w:rPr>
        <w:t xml:space="preserve"> your products are grown/produced</w:t>
      </w:r>
      <w:r w:rsidR="00B67B2C">
        <w:rPr>
          <w:b/>
          <w:color w:val="000000"/>
          <w:sz w:val="22"/>
          <w:szCs w:val="22"/>
        </w:rPr>
        <w:t>:</w:t>
      </w:r>
    </w:p>
    <w:p w14:paraId="4695DE05" w14:textId="2A6A27D0"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City: _______________</w:t>
      </w:r>
      <w:r w:rsidR="00B67B2C">
        <w:rPr>
          <w:color w:val="000000"/>
          <w:sz w:val="22"/>
          <w:szCs w:val="22"/>
        </w:rPr>
        <w:softHyphen/>
        <w:t>_________</w:t>
      </w:r>
      <w:r>
        <w:rPr>
          <w:color w:val="000000"/>
          <w:sz w:val="22"/>
          <w:szCs w:val="22"/>
        </w:rPr>
        <w:t xml:space="preserve">_                 </w:t>
      </w:r>
      <w:r>
        <w:rPr>
          <w:color w:val="000000"/>
          <w:sz w:val="22"/>
          <w:szCs w:val="22"/>
        </w:rPr>
        <w:t xml:space="preserve"> Zip ______________</w:t>
      </w:r>
    </w:p>
    <w:p w14:paraId="7E73456C"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Phone#___________________________Email______________________________________</w:t>
      </w:r>
    </w:p>
    <w:p w14:paraId="273B37BF"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Vendor Signature: _______________________________________ Date: _________________</w:t>
      </w:r>
    </w:p>
    <w:p w14:paraId="25D66970" w14:textId="77777777" w:rsidR="001A31A0" w:rsidRDefault="00D45A01">
      <w:pPr>
        <w:pBdr>
          <w:top w:val="nil"/>
          <w:left w:val="nil"/>
          <w:bottom w:val="nil"/>
          <w:right w:val="nil"/>
          <w:between w:val="nil"/>
        </w:pBdr>
        <w:spacing w:line="360" w:lineRule="auto"/>
        <w:ind w:left="0" w:hanging="2"/>
        <w:rPr>
          <w:color w:val="000000"/>
          <w:sz w:val="22"/>
          <w:szCs w:val="22"/>
        </w:rPr>
      </w:pPr>
      <w:r>
        <w:rPr>
          <w:color w:val="000000"/>
          <w:sz w:val="22"/>
          <w:szCs w:val="22"/>
        </w:rPr>
        <w:t>Discounts Applied________________ Payment______________</w:t>
      </w:r>
    </w:p>
    <w:p w14:paraId="2D97B95E" w14:textId="77777777" w:rsidR="001A31A0" w:rsidRDefault="001A31A0">
      <w:pPr>
        <w:pBdr>
          <w:top w:val="nil"/>
          <w:left w:val="nil"/>
          <w:bottom w:val="nil"/>
          <w:right w:val="nil"/>
          <w:between w:val="nil"/>
        </w:pBdr>
        <w:spacing w:line="276" w:lineRule="auto"/>
        <w:ind w:left="0" w:hanging="2"/>
        <w:rPr>
          <w:color w:val="000000"/>
          <w:sz w:val="22"/>
          <w:szCs w:val="22"/>
        </w:rPr>
      </w:pPr>
    </w:p>
    <w:p w14:paraId="30AF1029" w14:textId="77777777" w:rsidR="001A31A0" w:rsidRDefault="00D45A01">
      <w:pPr>
        <w:pBdr>
          <w:top w:val="nil"/>
          <w:left w:val="nil"/>
          <w:bottom w:val="nil"/>
          <w:right w:val="nil"/>
          <w:between w:val="nil"/>
        </w:pBdr>
        <w:spacing w:line="276" w:lineRule="auto"/>
        <w:ind w:left="0" w:hanging="2"/>
        <w:rPr>
          <w:color w:val="000000"/>
          <w:sz w:val="22"/>
          <w:szCs w:val="22"/>
        </w:rPr>
      </w:pPr>
      <w:r>
        <w:rPr>
          <w:color w:val="000000"/>
          <w:sz w:val="22"/>
          <w:szCs w:val="22"/>
        </w:rPr>
        <w:t xml:space="preserve">The Veneta Downtown Farmers Market, the City of Veneta, and the Fern Ridge Community Action Network take no responsibility for the actions of vendors. The Veneta Downtown Farmers Market, the City of Veneta, and the Fern Ridge Community Action Network will </w:t>
      </w:r>
      <w:r>
        <w:rPr>
          <w:color w:val="000000"/>
          <w:sz w:val="22"/>
          <w:szCs w:val="22"/>
        </w:rPr>
        <w:t>not be responsible for any loss incurred by the vendor.</w:t>
      </w:r>
    </w:p>
    <w:p w14:paraId="470BB389" w14:textId="77777777" w:rsidR="001A31A0" w:rsidRDefault="001A31A0">
      <w:pPr>
        <w:pBdr>
          <w:top w:val="nil"/>
          <w:left w:val="nil"/>
          <w:bottom w:val="nil"/>
          <w:right w:val="nil"/>
          <w:between w:val="nil"/>
        </w:pBdr>
        <w:spacing w:line="276" w:lineRule="auto"/>
        <w:ind w:left="0" w:hanging="2"/>
        <w:rPr>
          <w:color w:val="000000"/>
          <w:sz w:val="22"/>
          <w:szCs w:val="22"/>
        </w:rPr>
      </w:pPr>
    </w:p>
    <w:p w14:paraId="26F362EA" w14:textId="77777777" w:rsidR="001A31A0" w:rsidRDefault="00D45A01">
      <w:pPr>
        <w:pBdr>
          <w:top w:val="nil"/>
          <w:left w:val="nil"/>
          <w:bottom w:val="nil"/>
          <w:right w:val="nil"/>
          <w:between w:val="nil"/>
        </w:pBdr>
        <w:spacing w:line="276" w:lineRule="auto"/>
        <w:ind w:left="0" w:hanging="2"/>
        <w:rPr>
          <w:color w:val="000000"/>
          <w:sz w:val="22"/>
          <w:szCs w:val="22"/>
        </w:rPr>
      </w:pPr>
      <w:r>
        <w:rPr>
          <w:color w:val="000000"/>
          <w:sz w:val="22"/>
          <w:szCs w:val="22"/>
        </w:rPr>
        <w:t xml:space="preserve">Submit Applications as PDF files to: </w:t>
      </w:r>
      <w:hyperlink r:id="rId8">
        <w:r>
          <w:rPr>
            <w:color w:val="1155CC"/>
            <w:sz w:val="22"/>
            <w:szCs w:val="22"/>
            <w:u w:val="single"/>
          </w:rPr>
          <w:t>venetadfm@gmail.com</w:t>
        </w:r>
      </w:hyperlink>
    </w:p>
    <w:p w14:paraId="6226842C" w14:textId="77777777" w:rsidR="001A31A0" w:rsidRDefault="001A31A0">
      <w:pPr>
        <w:pBdr>
          <w:top w:val="nil"/>
          <w:left w:val="nil"/>
          <w:bottom w:val="nil"/>
          <w:right w:val="nil"/>
          <w:between w:val="nil"/>
        </w:pBdr>
        <w:spacing w:line="276" w:lineRule="auto"/>
        <w:ind w:left="0" w:hanging="2"/>
        <w:rPr>
          <w:color w:val="000000"/>
          <w:sz w:val="22"/>
          <w:szCs w:val="22"/>
        </w:rPr>
      </w:pPr>
    </w:p>
    <w:p w14:paraId="7AA96BAA" w14:textId="77777777" w:rsidR="001A31A0" w:rsidRDefault="00D45A01">
      <w:pPr>
        <w:pBdr>
          <w:top w:val="nil"/>
          <w:left w:val="nil"/>
          <w:bottom w:val="nil"/>
          <w:right w:val="nil"/>
          <w:between w:val="nil"/>
        </w:pBdr>
        <w:spacing w:line="276" w:lineRule="auto"/>
        <w:ind w:left="0" w:hanging="2"/>
        <w:rPr>
          <w:color w:val="000000"/>
          <w:sz w:val="22"/>
          <w:szCs w:val="22"/>
        </w:rPr>
      </w:pPr>
      <w:r>
        <w:rPr>
          <w:color w:val="000000"/>
          <w:sz w:val="22"/>
          <w:szCs w:val="22"/>
        </w:rPr>
        <w:t>Questions?</w:t>
      </w:r>
    </w:p>
    <w:p w14:paraId="5094573C" w14:textId="63F78745" w:rsidR="001A31A0" w:rsidRDefault="00D45A01">
      <w:pPr>
        <w:pBdr>
          <w:top w:val="nil"/>
          <w:left w:val="nil"/>
          <w:bottom w:val="nil"/>
          <w:right w:val="nil"/>
          <w:between w:val="nil"/>
        </w:pBdr>
        <w:spacing w:line="276" w:lineRule="auto"/>
        <w:ind w:left="0" w:hanging="2"/>
        <w:rPr>
          <w:color w:val="000000"/>
          <w:sz w:val="22"/>
          <w:szCs w:val="22"/>
        </w:rPr>
      </w:pPr>
      <w:r>
        <w:rPr>
          <w:color w:val="000000"/>
          <w:sz w:val="22"/>
          <w:szCs w:val="22"/>
        </w:rPr>
        <w:t xml:space="preserve">The Market Director </w:t>
      </w:r>
      <w:r w:rsidR="00F94FA7">
        <w:rPr>
          <w:color w:val="000000"/>
          <w:sz w:val="22"/>
          <w:szCs w:val="22"/>
        </w:rPr>
        <w:t>can</w:t>
      </w:r>
      <w:r>
        <w:rPr>
          <w:color w:val="000000"/>
          <w:sz w:val="22"/>
          <w:szCs w:val="22"/>
        </w:rPr>
        <w:t xml:space="preserve"> answer, guide and direct your questions</w:t>
      </w:r>
      <w:r w:rsidR="00F94FA7">
        <w:rPr>
          <w:color w:val="000000"/>
          <w:sz w:val="22"/>
          <w:szCs w:val="22"/>
        </w:rPr>
        <w:t xml:space="preserve"> - o</w:t>
      </w:r>
      <w:r>
        <w:rPr>
          <w:color w:val="000000"/>
          <w:sz w:val="22"/>
          <w:szCs w:val="22"/>
        </w:rPr>
        <w:t xml:space="preserve">n site, by </w:t>
      </w:r>
      <w:r>
        <w:rPr>
          <w:color w:val="000000"/>
          <w:sz w:val="22"/>
          <w:szCs w:val="22"/>
        </w:rPr>
        <w:t>email</w:t>
      </w:r>
      <w:r>
        <w:rPr>
          <w:sz w:val="22"/>
          <w:szCs w:val="22"/>
        </w:rPr>
        <w:t>, or call</w:t>
      </w:r>
      <w:r>
        <w:rPr>
          <w:color w:val="000000"/>
          <w:sz w:val="22"/>
          <w:szCs w:val="22"/>
        </w:rPr>
        <w:t xml:space="preserve"> 541-</w:t>
      </w:r>
      <w:r>
        <w:rPr>
          <w:sz w:val="22"/>
          <w:szCs w:val="22"/>
        </w:rPr>
        <w:t>729-1877.</w:t>
      </w:r>
      <w:r>
        <w:rPr>
          <w:color w:val="000000"/>
          <w:sz w:val="22"/>
          <w:szCs w:val="22"/>
        </w:rPr>
        <w:t xml:space="preserve">                                                     </w:t>
      </w:r>
    </w:p>
    <w:p w14:paraId="65E38A03" w14:textId="77777777" w:rsidR="001A31A0" w:rsidRDefault="001A31A0">
      <w:pPr>
        <w:pBdr>
          <w:top w:val="nil"/>
          <w:left w:val="nil"/>
          <w:bottom w:val="nil"/>
          <w:right w:val="nil"/>
          <w:between w:val="nil"/>
        </w:pBdr>
        <w:spacing w:line="276" w:lineRule="auto"/>
        <w:ind w:left="0" w:hanging="2"/>
        <w:rPr>
          <w:color w:val="000000"/>
          <w:sz w:val="22"/>
          <w:szCs w:val="22"/>
        </w:rPr>
      </w:pPr>
    </w:p>
    <w:p w14:paraId="480450B4" w14:textId="77777777" w:rsidR="00B67B2C" w:rsidRDefault="00B67B2C">
      <w:pPr>
        <w:pBdr>
          <w:top w:val="nil"/>
          <w:left w:val="nil"/>
          <w:bottom w:val="nil"/>
          <w:right w:val="nil"/>
          <w:between w:val="nil"/>
        </w:pBdr>
        <w:spacing w:line="276" w:lineRule="auto"/>
        <w:ind w:left="0" w:hanging="2"/>
        <w:jc w:val="center"/>
        <w:rPr>
          <w:b/>
          <w:color w:val="000000"/>
          <w:sz w:val="22"/>
          <w:szCs w:val="22"/>
        </w:rPr>
      </w:pPr>
    </w:p>
    <w:p w14:paraId="65328089" w14:textId="458630A0" w:rsidR="001A31A0" w:rsidRDefault="00D45A01">
      <w:pPr>
        <w:pBdr>
          <w:top w:val="nil"/>
          <w:left w:val="nil"/>
          <w:bottom w:val="nil"/>
          <w:right w:val="nil"/>
          <w:between w:val="nil"/>
        </w:pBdr>
        <w:spacing w:line="276" w:lineRule="auto"/>
        <w:ind w:left="0" w:hanging="2"/>
        <w:jc w:val="center"/>
        <w:rPr>
          <w:color w:val="000000"/>
          <w:sz w:val="22"/>
          <w:szCs w:val="22"/>
        </w:rPr>
      </w:pPr>
      <w:r>
        <w:rPr>
          <w:b/>
          <w:color w:val="000000"/>
          <w:sz w:val="22"/>
          <w:szCs w:val="22"/>
        </w:rPr>
        <w:lastRenderedPageBreak/>
        <w:t>I hope &amp; plan to attend the following markets</w:t>
      </w:r>
      <w:r>
        <w:rPr>
          <w:color w:val="000000"/>
          <w:sz w:val="22"/>
          <w:szCs w:val="22"/>
        </w:rPr>
        <w:t xml:space="preserve">                                        </w:t>
      </w:r>
    </w:p>
    <w:p w14:paraId="5D79F3BD" w14:textId="77777777" w:rsidR="001A31A0" w:rsidRDefault="00D45A01">
      <w:pPr>
        <w:pBdr>
          <w:top w:val="nil"/>
          <w:left w:val="nil"/>
          <w:bottom w:val="nil"/>
          <w:right w:val="nil"/>
          <w:between w:val="nil"/>
        </w:pBdr>
        <w:spacing w:line="276" w:lineRule="auto"/>
        <w:ind w:left="0" w:hanging="2"/>
        <w:jc w:val="center"/>
        <w:rPr>
          <w:color w:val="000000"/>
          <w:sz w:val="22"/>
          <w:szCs w:val="22"/>
        </w:rPr>
      </w:pPr>
      <w:r>
        <w:rPr>
          <w:color w:val="000000"/>
          <w:sz w:val="22"/>
          <w:szCs w:val="22"/>
        </w:rPr>
        <w:t>(Circle all that apply)</w:t>
      </w:r>
    </w:p>
    <w:p w14:paraId="2A88900C" w14:textId="77777777" w:rsidR="001A31A0" w:rsidRDefault="001A31A0">
      <w:pPr>
        <w:pBdr>
          <w:top w:val="nil"/>
          <w:left w:val="nil"/>
          <w:bottom w:val="nil"/>
          <w:right w:val="nil"/>
          <w:between w:val="nil"/>
        </w:pBdr>
        <w:spacing w:line="276" w:lineRule="auto"/>
        <w:ind w:left="0" w:hanging="2"/>
        <w:jc w:val="center"/>
        <w:rPr>
          <w:color w:val="000000"/>
          <w:sz w:val="22"/>
          <w:szCs w:val="22"/>
        </w:rPr>
      </w:pPr>
    </w:p>
    <w:tbl>
      <w:tblPr>
        <w:tblStyle w:val="a"/>
        <w:tblW w:w="10780" w:type="dxa"/>
        <w:tblInd w:w="108" w:type="dxa"/>
        <w:tblLayout w:type="fixed"/>
        <w:tblLook w:val="0000" w:firstRow="0" w:lastRow="0" w:firstColumn="0" w:lastColumn="0" w:noHBand="0" w:noVBand="0"/>
      </w:tblPr>
      <w:tblGrid>
        <w:gridCol w:w="1796"/>
        <w:gridCol w:w="1797"/>
        <w:gridCol w:w="1797"/>
        <w:gridCol w:w="1796"/>
        <w:gridCol w:w="1797"/>
        <w:gridCol w:w="1797"/>
      </w:tblGrid>
      <w:tr w:rsidR="001A31A0" w14:paraId="691A829B" w14:textId="77777777">
        <w:trPr>
          <w:cantSplit/>
          <w:trHeight w:val="426"/>
          <w:tblHeader/>
        </w:trPr>
        <w:tc>
          <w:tcPr>
            <w:tcW w:w="1796"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540AF5E6" w14:textId="77777777" w:rsidR="001A31A0" w:rsidRDefault="00D45A01">
            <w:pPr>
              <w:spacing w:line="240" w:lineRule="auto"/>
              <w:ind w:left="1" w:hanging="3"/>
              <w:jc w:val="center"/>
            </w:pPr>
            <w:r>
              <w:rPr>
                <w:rFonts w:ascii="Cambria" w:eastAsia="Cambria" w:hAnsi="Cambria" w:cs="Cambria"/>
                <w:b/>
                <w:color w:val="FFFFFF"/>
                <w:sz w:val="34"/>
                <w:szCs w:val="34"/>
              </w:rPr>
              <w:t>May</w:t>
            </w: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38854B7" w14:textId="77777777" w:rsidR="001A31A0" w:rsidRDefault="00D45A01">
            <w:pPr>
              <w:spacing w:line="240" w:lineRule="auto"/>
              <w:ind w:left="1" w:hanging="3"/>
              <w:jc w:val="center"/>
            </w:pPr>
            <w:r>
              <w:rPr>
                <w:rFonts w:ascii="Cambria" w:eastAsia="Cambria" w:hAnsi="Cambria" w:cs="Cambria"/>
                <w:b/>
                <w:color w:val="FFFFFF"/>
                <w:sz w:val="34"/>
                <w:szCs w:val="34"/>
              </w:rPr>
              <w:t>June</w:t>
            </w: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026DA5A" w14:textId="77777777" w:rsidR="001A31A0" w:rsidRDefault="00D45A01">
            <w:pPr>
              <w:spacing w:line="240" w:lineRule="auto"/>
              <w:ind w:left="1" w:hanging="3"/>
              <w:jc w:val="center"/>
            </w:pPr>
            <w:r>
              <w:rPr>
                <w:rFonts w:ascii="Cambria" w:eastAsia="Cambria" w:hAnsi="Cambria" w:cs="Cambria"/>
                <w:b/>
                <w:color w:val="FFFFFF"/>
                <w:sz w:val="34"/>
                <w:szCs w:val="34"/>
              </w:rPr>
              <w:t>July</w:t>
            </w:r>
          </w:p>
        </w:tc>
        <w:tc>
          <w:tcPr>
            <w:tcW w:w="1796"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D93A1C9" w14:textId="77777777" w:rsidR="001A31A0" w:rsidRDefault="00D45A01">
            <w:pPr>
              <w:spacing w:line="240" w:lineRule="auto"/>
              <w:ind w:left="1" w:hanging="3"/>
              <w:jc w:val="center"/>
            </w:pPr>
            <w:r>
              <w:rPr>
                <w:rFonts w:ascii="Cambria" w:eastAsia="Cambria" w:hAnsi="Cambria" w:cs="Cambria"/>
                <w:b/>
                <w:color w:val="FFFFFF"/>
                <w:sz w:val="34"/>
                <w:szCs w:val="34"/>
              </w:rPr>
              <w:t>August</w:t>
            </w: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33B275DC" w14:textId="77777777" w:rsidR="001A31A0" w:rsidRDefault="00D45A01">
            <w:pPr>
              <w:spacing w:line="240" w:lineRule="auto"/>
              <w:ind w:left="1" w:hanging="3"/>
              <w:jc w:val="center"/>
            </w:pPr>
            <w:r>
              <w:rPr>
                <w:rFonts w:ascii="Cambria" w:eastAsia="Cambria" w:hAnsi="Cambria" w:cs="Cambria"/>
                <w:b/>
                <w:color w:val="FFFFFF"/>
                <w:sz w:val="34"/>
                <w:szCs w:val="34"/>
              </w:rPr>
              <w:t>September</w:t>
            </w: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0604A98" w14:textId="77777777" w:rsidR="001A31A0" w:rsidRDefault="00D45A01">
            <w:pPr>
              <w:spacing w:line="240" w:lineRule="auto"/>
              <w:ind w:left="1" w:hanging="3"/>
              <w:jc w:val="center"/>
            </w:pPr>
            <w:r>
              <w:rPr>
                <w:rFonts w:ascii="Cambria" w:eastAsia="Cambria" w:hAnsi="Cambria" w:cs="Cambria"/>
                <w:b/>
                <w:color w:val="FFFFFF"/>
                <w:sz w:val="34"/>
                <w:szCs w:val="34"/>
              </w:rPr>
              <w:t>October</w:t>
            </w:r>
          </w:p>
        </w:tc>
      </w:tr>
      <w:tr w:rsidR="001A31A0" w14:paraId="5A492180" w14:textId="77777777">
        <w:trPr>
          <w:cantSplit/>
          <w:trHeight w:val="392"/>
        </w:trPr>
        <w:tc>
          <w:tcPr>
            <w:tcW w:w="1796"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91168E6" w14:textId="77777777" w:rsidR="001A31A0" w:rsidRDefault="00D45A01">
            <w:pPr>
              <w:spacing w:line="240" w:lineRule="auto"/>
              <w:ind w:left="1" w:hanging="3"/>
              <w:jc w:val="center"/>
            </w:pPr>
            <w:r>
              <w:rPr>
                <w:rFonts w:ascii="Cambria" w:eastAsia="Cambria" w:hAnsi="Cambria" w:cs="Cambria"/>
                <w:sz w:val="30"/>
                <w:szCs w:val="30"/>
              </w:rPr>
              <w:t>7</w:t>
            </w:r>
          </w:p>
        </w:tc>
        <w:tc>
          <w:tcPr>
            <w:tcW w:w="1797"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BF20B4E" w14:textId="77777777" w:rsidR="001A31A0" w:rsidRDefault="00D45A01">
            <w:pPr>
              <w:spacing w:line="240" w:lineRule="auto"/>
              <w:ind w:left="1" w:hanging="3"/>
              <w:jc w:val="center"/>
            </w:pPr>
            <w:r>
              <w:rPr>
                <w:rFonts w:ascii="Cambria" w:eastAsia="Cambria" w:hAnsi="Cambria" w:cs="Cambria"/>
                <w:sz w:val="30"/>
                <w:szCs w:val="30"/>
              </w:rPr>
              <w:t>4</w:t>
            </w:r>
          </w:p>
        </w:tc>
        <w:tc>
          <w:tcPr>
            <w:tcW w:w="1797"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FA8A1AD" w14:textId="77777777" w:rsidR="001A31A0" w:rsidRDefault="00D45A01">
            <w:pPr>
              <w:spacing w:line="240" w:lineRule="auto"/>
              <w:ind w:left="1" w:hanging="3"/>
              <w:jc w:val="center"/>
            </w:pPr>
            <w:r>
              <w:rPr>
                <w:rFonts w:ascii="Cambria" w:eastAsia="Cambria" w:hAnsi="Cambria" w:cs="Cambria"/>
                <w:sz w:val="30"/>
                <w:szCs w:val="30"/>
              </w:rPr>
              <w:t>2</w:t>
            </w:r>
          </w:p>
        </w:tc>
        <w:tc>
          <w:tcPr>
            <w:tcW w:w="1796"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34F4AE1" w14:textId="77777777" w:rsidR="001A31A0" w:rsidRDefault="00D45A01">
            <w:pPr>
              <w:spacing w:line="240" w:lineRule="auto"/>
              <w:ind w:left="1" w:hanging="3"/>
              <w:jc w:val="center"/>
            </w:pPr>
            <w:r>
              <w:rPr>
                <w:rFonts w:ascii="Cambria" w:eastAsia="Cambria" w:hAnsi="Cambria" w:cs="Cambria"/>
                <w:sz w:val="30"/>
                <w:szCs w:val="30"/>
              </w:rPr>
              <w:t>6</w:t>
            </w:r>
          </w:p>
        </w:tc>
        <w:tc>
          <w:tcPr>
            <w:tcW w:w="1797"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3F87C31" w14:textId="77777777" w:rsidR="001A31A0" w:rsidRDefault="00D45A01">
            <w:pPr>
              <w:spacing w:line="240" w:lineRule="auto"/>
              <w:ind w:left="1" w:hanging="3"/>
              <w:jc w:val="center"/>
            </w:pPr>
            <w:r>
              <w:rPr>
                <w:rFonts w:ascii="Cambria" w:eastAsia="Cambria" w:hAnsi="Cambria" w:cs="Cambria"/>
                <w:sz w:val="30"/>
                <w:szCs w:val="30"/>
              </w:rPr>
              <w:t>3</w:t>
            </w:r>
          </w:p>
        </w:tc>
        <w:tc>
          <w:tcPr>
            <w:tcW w:w="1797"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EC15790" w14:textId="77777777" w:rsidR="001A31A0" w:rsidRDefault="00D45A01">
            <w:pPr>
              <w:spacing w:line="240" w:lineRule="auto"/>
              <w:ind w:left="1" w:hanging="3"/>
              <w:jc w:val="center"/>
            </w:pPr>
            <w:r>
              <w:rPr>
                <w:rFonts w:ascii="Cambria" w:eastAsia="Cambria" w:hAnsi="Cambria" w:cs="Cambria"/>
                <w:sz w:val="30"/>
                <w:szCs w:val="30"/>
              </w:rPr>
              <w:t>1</w:t>
            </w:r>
          </w:p>
        </w:tc>
      </w:tr>
      <w:tr w:rsidR="001A31A0" w14:paraId="6927959D" w14:textId="77777777">
        <w:trPr>
          <w:cantSplit/>
          <w:trHeight w:val="379"/>
        </w:trPr>
        <w:tc>
          <w:tcPr>
            <w:tcW w:w="179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29724CF" w14:textId="77777777" w:rsidR="001A31A0" w:rsidRDefault="00D45A01">
            <w:pPr>
              <w:spacing w:line="240" w:lineRule="auto"/>
              <w:ind w:left="1" w:hanging="3"/>
              <w:jc w:val="center"/>
            </w:pPr>
            <w:r>
              <w:rPr>
                <w:rFonts w:ascii="Cambria" w:eastAsia="Cambria" w:hAnsi="Cambria" w:cs="Cambria"/>
                <w:sz w:val="30"/>
                <w:szCs w:val="30"/>
              </w:rPr>
              <w:t>14</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B6BF5F6" w14:textId="77777777" w:rsidR="001A31A0" w:rsidRDefault="00D45A01">
            <w:pPr>
              <w:spacing w:line="240" w:lineRule="auto"/>
              <w:ind w:left="1" w:hanging="3"/>
              <w:jc w:val="center"/>
            </w:pPr>
            <w:r>
              <w:rPr>
                <w:rFonts w:ascii="Cambria" w:eastAsia="Cambria" w:hAnsi="Cambria" w:cs="Cambria"/>
                <w:color w:val="000000"/>
                <w:sz w:val="30"/>
                <w:szCs w:val="30"/>
              </w:rPr>
              <w:t>1</w:t>
            </w:r>
            <w:r>
              <w:rPr>
                <w:rFonts w:ascii="Cambria" w:eastAsia="Cambria" w:hAnsi="Cambria" w:cs="Cambria"/>
                <w:sz w:val="30"/>
                <w:szCs w:val="30"/>
              </w:rPr>
              <w:t>1</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7C7B343" w14:textId="77777777" w:rsidR="001A31A0" w:rsidRDefault="00D45A01">
            <w:pPr>
              <w:spacing w:line="240" w:lineRule="auto"/>
              <w:ind w:left="1" w:hanging="3"/>
              <w:jc w:val="center"/>
            </w:pPr>
            <w:r>
              <w:rPr>
                <w:rFonts w:ascii="Cambria" w:eastAsia="Cambria" w:hAnsi="Cambria" w:cs="Cambria"/>
                <w:sz w:val="30"/>
                <w:szCs w:val="30"/>
              </w:rPr>
              <w:t>9</w:t>
            </w:r>
          </w:p>
        </w:tc>
        <w:tc>
          <w:tcPr>
            <w:tcW w:w="179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334E377" w14:textId="77777777" w:rsidR="001A31A0" w:rsidRDefault="00D45A01">
            <w:pPr>
              <w:spacing w:line="240" w:lineRule="auto"/>
              <w:ind w:left="1" w:hanging="3"/>
              <w:jc w:val="center"/>
            </w:pPr>
            <w:r>
              <w:rPr>
                <w:rFonts w:ascii="Cambria" w:eastAsia="Cambria" w:hAnsi="Cambria" w:cs="Cambria"/>
                <w:color w:val="000000"/>
                <w:sz w:val="30"/>
                <w:szCs w:val="30"/>
              </w:rPr>
              <w:t>1</w:t>
            </w:r>
            <w:r>
              <w:rPr>
                <w:rFonts w:ascii="Cambria" w:eastAsia="Cambria" w:hAnsi="Cambria" w:cs="Cambria"/>
                <w:sz w:val="30"/>
                <w:szCs w:val="30"/>
              </w:rPr>
              <w:t>3</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F0702B5" w14:textId="77777777" w:rsidR="001A31A0" w:rsidRDefault="00D45A01">
            <w:pPr>
              <w:spacing w:line="240" w:lineRule="auto"/>
              <w:ind w:left="1" w:hanging="3"/>
              <w:jc w:val="center"/>
            </w:pPr>
            <w:r>
              <w:rPr>
                <w:rFonts w:ascii="Cambria" w:eastAsia="Cambria" w:hAnsi="Cambria" w:cs="Cambria"/>
                <w:color w:val="000000"/>
                <w:sz w:val="30"/>
                <w:szCs w:val="30"/>
              </w:rPr>
              <w:t>1</w:t>
            </w:r>
            <w:r>
              <w:rPr>
                <w:rFonts w:ascii="Cambria" w:eastAsia="Cambria" w:hAnsi="Cambria" w:cs="Cambria"/>
                <w:sz w:val="30"/>
                <w:szCs w:val="30"/>
              </w:rPr>
              <w:t>0</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AFF8F41" w14:textId="77777777" w:rsidR="001A31A0" w:rsidRDefault="00D45A01">
            <w:pPr>
              <w:spacing w:line="240" w:lineRule="auto"/>
              <w:ind w:left="1" w:hanging="3"/>
              <w:jc w:val="center"/>
            </w:pPr>
            <w:r>
              <w:rPr>
                <w:rFonts w:ascii="Cambria" w:eastAsia="Cambria" w:hAnsi="Cambria" w:cs="Cambria"/>
                <w:sz w:val="30"/>
                <w:szCs w:val="30"/>
              </w:rPr>
              <w:t>8</w:t>
            </w:r>
          </w:p>
        </w:tc>
      </w:tr>
      <w:tr w:rsidR="001A31A0" w14:paraId="2C07FA9E" w14:textId="77777777">
        <w:trPr>
          <w:cantSplit/>
          <w:trHeight w:val="379"/>
        </w:trPr>
        <w:tc>
          <w:tcPr>
            <w:tcW w:w="179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EA3A28B" w14:textId="77777777" w:rsidR="001A31A0" w:rsidRDefault="00D45A01">
            <w:pPr>
              <w:spacing w:line="240" w:lineRule="auto"/>
              <w:ind w:left="1" w:hanging="3"/>
              <w:jc w:val="center"/>
            </w:pPr>
            <w:r>
              <w:rPr>
                <w:rFonts w:ascii="Cambria" w:eastAsia="Cambria" w:hAnsi="Cambria" w:cs="Cambria"/>
                <w:sz w:val="30"/>
                <w:szCs w:val="30"/>
              </w:rPr>
              <w:t>21</w:t>
            </w: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69F87A9" w14:textId="77777777" w:rsidR="001A31A0" w:rsidRDefault="00D45A01">
            <w:pPr>
              <w:spacing w:line="240" w:lineRule="auto"/>
              <w:ind w:left="1" w:hanging="3"/>
              <w:jc w:val="center"/>
            </w:pPr>
            <w:r>
              <w:rPr>
                <w:rFonts w:ascii="Cambria" w:eastAsia="Cambria" w:hAnsi="Cambria" w:cs="Cambria"/>
                <w:color w:val="000000"/>
                <w:sz w:val="30"/>
                <w:szCs w:val="30"/>
              </w:rPr>
              <w:t>1</w:t>
            </w:r>
            <w:r>
              <w:rPr>
                <w:rFonts w:ascii="Cambria" w:eastAsia="Cambria" w:hAnsi="Cambria" w:cs="Cambria"/>
                <w:sz w:val="30"/>
                <w:szCs w:val="30"/>
              </w:rPr>
              <w:t>8</w:t>
            </w: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1243E14" w14:textId="77777777" w:rsidR="001A31A0" w:rsidRDefault="00D45A01">
            <w:pPr>
              <w:spacing w:line="240" w:lineRule="auto"/>
              <w:ind w:left="1" w:hanging="3"/>
              <w:jc w:val="center"/>
            </w:pPr>
            <w:r>
              <w:rPr>
                <w:rFonts w:ascii="Cambria" w:eastAsia="Cambria" w:hAnsi="Cambria" w:cs="Cambria"/>
                <w:color w:val="000000"/>
                <w:sz w:val="30"/>
                <w:szCs w:val="30"/>
              </w:rPr>
              <w:t>1</w:t>
            </w:r>
            <w:r>
              <w:rPr>
                <w:rFonts w:ascii="Cambria" w:eastAsia="Cambria" w:hAnsi="Cambria" w:cs="Cambria"/>
                <w:sz w:val="30"/>
                <w:szCs w:val="30"/>
              </w:rPr>
              <w:t>6</w:t>
            </w:r>
          </w:p>
        </w:tc>
        <w:tc>
          <w:tcPr>
            <w:tcW w:w="179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66E5D62" w14:textId="77777777" w:rsidR="001A31A0" w:rsidRDefault="00D45A01">
            <w:pPr>
              <w:spacing w:line="240" w:lineRule="auto"/>
              <w:ind w:left="1" w:hanging="3"/>
              <w:jc w:val="center"/>
            </w:pPr>
            <w:r>
              <w:rPr>
                <w:rFonts w:ascii="Cambria" w:eastAsia="Cambria" w:hAnsi="Cambria" w:cs="Cambria"/>
                <w:color w:val="000000"/>
                <w:sz w:val="30"/>
                <w:szCs w:val="30"/>
              </w:rPr>
              <w:t>2</w:t>
            </w:r>
            <w:r>
              <w:rPr>
                <w:rFonts w:ascii="Cambria" w:eastAsia="Cambria" w:hAnsi="Cambria" w:cs="Cambria"/>
                <w:sz w:val="30"/>
                <w:szCs w:val="30"/>
              </w:rPr>
              <w:t>0</w:t>
            </w: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3014374" w14:textId="77777777" w:rsidR="001A31A0" w:rsidRDefault="00D45A01">
            <w:pPr>
              <w:spacing w:line="240" w:lineRule="auto"/>
              <w:ind w:left="1" w:hanging="3"/>
              <w:jc w:val="center"/>
            </w:pPr>
            <w:r>
              <w:rPr>
                <w:rFonts w:ascii="Cambria" w:eastAsia="Cambria" w:hAnsi="Cambria" w:cs="Cambria"/>
                <w:color w:val="000000"/>
                <w:sz w:val="30"/>
                <w:szCs w:val="30"/>
              </w:rPr>
              <w:t>1</w:t>
            </w:r>
            <w:r>
              <w:rPr>
                <w:rFonts w:ascii="Cambria" w:eastAsia="Cambria" w:hAnsi="Cambria" w:cs="Cambria"/>
                <w:sz w:val="30"/>
                <w:szCs w:val="30"/>
              </w:rPr>
              <w:t>7</w:t>
            </w: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285A497" w14:textId="77777777" w:rsidR="001A31A0" w:rsidRDefault="00D45A01">
            <w:pPr>
              <w:spacing w:line="240" w:lineRule="auto"/>
              <w:ind w:left="1" w:hanging="3"/>
              <w:jc w:val="center"/>
            </w:pPr>
            <w:r>
              <w:rPr>
                <w:rFonts w:ascii="Cambria" w:eastAsia="Cambria" w:hAnsi="Cambria" w:cs="Cambria"/>
                <w:color w:val="000000"/>
                <w:sz w:val="30"/>
                <w:szCs w:val="30"/>
              </w:rPr>
              <w:t>1</w:t>
            </w:r>
            <w:r>
              <w:rPr>
                <w:rFonts w:ascii="Cambria" w:eastAsia="Cambria" w:hAnsi="Cambria" w:cs="Cambria"/>
                <w:sz w:val="30"/>
                <w:szCs w:val="30"/>
              </w:rPr>
              <w:t>5</w:t>
            </w:r>
          </w:p>
        </w:tc>
      </w:tr>
      <w:tr w:rsidR="001A31A0" w14:paraId="27FFB2A8" w14:textId="77777777">
        <w:trPr>
          <w:cantSplit/>
          <w:trHeight w:val="379"/>
        </w:trPr>
        <w:tc>
          <w:tcPr>
            <w:tcW w:w="179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92636FF" w14:textId="77777777" w:rsidR="001A31A0" w:rsidRDefault="00D45A01">
            <w:pPr>
              <w:spacing w:line="240" w:lineRule="auto"/>
              <w:ind w:left="1" w:hanging="3"/>
              <w:jc w:val="center"/>
            </w:pPr>
            <w:r>
              <w:rPr>
                <w:rFonts w:ascii="Cambria" w:eastAsia="Cambria" w:hAnsi="Cambria" w:cs="Cambria"/>
                <w:color w:val="000000"/>
                <w:sz w:val="30"/>
                <w:szCs w:val="30"/>
              </w:rPr>
              <w:t>2</w:t>
            </w:r>
            <w:r>
              <w:rPr>
                <w:rFonts w:ascii="Cambria" w:eastAsia="Cambria" w:hAnsi="Cambria" w:cs="Cambria"/>
                <w:sz w:val="30"/>
                <w:szCs w:val="30"/>
              </w:rPr>
              <w:t>8</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A18A5EF" w14:textId="77777777" w:rsidR="001A31A0" w:rsidRDefault="00D45A01">
            <w:pPr>
              <w:spacing w:line="240" w:lineRule="auto"/>
              <w:ind w:left="1" w:hanging="3"/>
              <w:jc w:val="center"/>
            </w:pPr>
            <w:r>
              <w:rPr>
                <w:rFonts w:ascii="Cambria" w:eastAsia="Cambria" w:hAnsi="Cambria" w:cs="Cambria"/>
                <w:color w:val="000000"/>
                <w:sz w:val="30"/>
                <w:szCs w:val="30"/>
              </w:rPr>
              <w:t>2</w:t>
            </w:r>
            <w:r>
              <w:rPr>
                <w:rFonts w:ascii="Cambria" w:eastAsia="Cambria" w:hAnsi="Cambria" w:cs="Cambria"/>
                <w:sz w:val="30"/>
                <w:szCs w:val="30"/>
              </w:rPr>
              <w:t>5</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EA29EBB" w14:textId="77777777" w:rsidR="001A31A0" w:rsidRDefault="00D45A01">
            <w:pPr>
              <w:spacing w:line="240" w:lineRule="auto"/>
              <w:ind w:left="1" w:hanging="3"/>
              <w:jc w:val="center"/>
            </w:pPr>
            <w:r>
              <w:rPr>
                <w:rFonts w:ascii="Cambria" w:eastAsia="Cambria" w:hAnsi="Cambria" w:cs="Cambria"/>
                <w:color w:val="000000"/>
                <w:sz w:val="30"/>
                <w:szCs w:val="30"/>
              </w:rPr>
              <w:t>2</w:t>
            </w:r>
            <w:r>
              <w:rPr>
                <w:rFonts w:ascii="Cambria" w:eastAsia="Cambria" w:hAnsi="Cambria" w:cs="Cambria"/>
                <w:sz w:val="30"/>
                <w:szCs w:val="30"/>
              </w:rPr>
              <w:t>3</w:t>
            </w:r>
          </w:p>
        </w:tc>
        <w:tc>
          <w:tcPr>
            <w:tcW w:w="179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FB07521" w14:textId="77777777" w:rsidR="001A31A0" w:rsidRDefault="00D45A01">
            <w:pPr>
              <w:spacing w:line="240" w:lineRule="auto"/>
              <w:ind w:left="1" w:hanging="3"/>
              <w:jc w:val="center"/>
            </w:pPr>
            <w:r>
              <w:rPr>
                <w:rFonts w:ascii="Cambria" w:eastAsia="Cambria" w:hAnsi="Cambria" w:cs="Cambria"/>
                <w:color w:val="000000"/>
                <w:sz w:val="30"/>
                <w:szCs w:val="30"/>
              </w:rPr>
              <w:t>2</w:t>
            </w:r>
            <w:r>
              <w:rPr>
                <w:rFonts w:ascii="Cambria" w:eastAsia="Cambria" w:hAnsi="Cambria" w:cs="Cambria"/>
                <w:sz w:val="30"/>
                <w:szCs w:val="30"/>
              </w:rPr>
              <w:t>7</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F8A3CF1" w14:textId="77777777" w:rsidR="001A31A0" w:rsidRDefault="00D45A01">
            <w:pPr>
              <w:spacing w:line="240" w:lineRule="auto"/>
              <w:ind w:left="1" w:hanging="3"/>
              <w:jc w:val="center"/>
            </w:pPr>
            <w:r>
              <w:rPr>
                <w:rFonts w:ascii="Cambria" w:eastAsia="Cambria" w:hAnsi="Cambria" w:cs="Cambria"/>
                <w:color w:val="000000"/>
                <w:sz w:val="30"/>
                <w:szCs w:val="30"/>
              </w:rPr>
              <w:t>2</w:t>
            </w:r>
            <w:r>
              <w:rPr>
                <w:rFonts w:ascii="Cambria" w:eastAsia="Cambria" w:hAnsi="Cambria" w:cs="Cambria"/>
                <w:sz w:val="30"/>
                <w:szCs w:val="30"/>
              </w:rPr>
              <w:t>4</w:t>
            </w:r>
          </w:p>
        </w:tc>
        <w:tc>
          <w:tcPr>
            <w:tcW w:w="17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550CE1B" w14:textId="4732E934" w:rsidR="001A31A0" w:rsidRDefault="00B67B2C" w:rsidP="00B67B2C">
            <w:pPr>
              <w:ind w:left="1" w:hanging="3"/>
              <w:jc w:val="center"/>
            </w:pPr>
            <w:r>
              <w:rPr>
                <w:rFonts w:ascii="Cambria" w:eastAsia="Cambria" w:hAnsi="Cambria" w:cs="Cambria"/>
                <w:color w:val="000000"/>
                <w:sz w:val="30"/>
                <w:szCs w:val="30"/>
              </w:rPr>
              <w:t>22</w:t>
            </w:r>
          </w:p>
        </w:tc>
      </w:tr>
      <w:tr w:rsidR="001A31A0" w14:paraId="4679BD53" w14:textId="77777777">
        <w:trPr>
          <w:cantSplit/>
          <w:trHeight w:val="379"/>
        </w:trPr>
        <w:tc>
          <w:tcPr>
            <w:tcW w:w="179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775B080" w14:textId="77777777" w:rsidR="001A31A0" w:rsidRDefault="001A31A0">
            <w:pPr>
              <w:spacing w:line="240" w:lineRule="auto"/>
              <w:ind w:left="0" w:hanging="2"/>
              <w:jc w:val="center"/>
            </w:pP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900CD55" w14:textId="77777777" w:rsidR="001A31A0" w:rsidRDefault="001A31A0">
            <w:pPr>
              <w:ind w:left="0" w:hanging="2"/>
            </w:pP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ED1FD83" w14:textId="77777777" w:rsidR="001A31A0" w:rsidRDefault="00D45A01">
            <w:pPr>
              <w:spacing w:line="240" w:lineRule="auto"/>
              <w:ind w:left="1" w:hanging="3"/>
              <w:jc w:val="center"/>
            </w:pPr>
            <w:r>
              <w:rPr>
                <w:rFonts w:ascii="Cambria" w:eastAsia="Cambria" w:hAnsi="Cambria" w:cs="Cambria"/>
                <w:color w:val="000000"/>
                <w:sz w:val="30"/>
                <w:szCs w:val="30"/>
              </w:rPr>
              <w:t>3</w:t>
            </w:r>
            <w:r>
              <w:rPr>
                <w:rFonts w:ascii="Cambria" w:eastAsia="Cambria" w:hAnsi="Cambria" w:cs="Cambria"/>
                <w:sz w:val="30"/>
                <w:szCs w:val="30"/>
              </w:rPr>
              <w:t>0</w:t>
            </w:r>
          </w:p>
        </w:tc>
        <w:tc>
          <w:tcPr>
            <w:tcW w:w="179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8F756F1" w14:textId="77777777" w:rsidR="001A31A0" w:rsidRDefault="001A31A0">
            <w:pPr>
              <w:ind w:left="0" w:hanging="2"/>
            </w:pP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3CF38E9" w14:textId="77777777" w:rsidR="001A31A0" w:rsidRDefault="001A31A0">
            <w:pPr>
              <w:ind w:left="0" w:hanging="2"/>
            </w:pPr>
          </w:p>
        </w:tc>
        <w:tc>
          <w:tcPr>
            <w:tcW w:w="17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FC728EB" w14:textId="77777777" w:rsidR="001A31A0" w:rsidRDefault="001A31A0">
            <w:pPr>
              <w:ind w:left="0" w:hanging="2"/>
            </w:pPr>
          </w:p>
        </w:tc>
      </w:tr>
    </w:tbl>
    <w:p w14:paraId="47610007" w14:textId="77777777" w:rsidR="001A31A0" w:rsidRDefault="001A31A0">
      <w:pPr>
        <w:pBdr>
          <w:top w:val="nil"/>
          <w:left w:val="nil"/>
          <w:bottom w:val="nil"/>
          <w:right w:val="nil"/>
          <w:between w:val="nil"/>
        </w:pBdr>
        <w:spacing w:line="276" w:lineRule="auto"/>
        <w:ind w:left="0" w:hanging="2"/>
        <w:rPr>
          <w:color w:val="000000"/>
          <w:sz w:val="22"/>
          <w:szCs w:val="22"/>
        </w:rPr>
      </w:pPr>
    </w:p>
    <w:p w14:paraId="6F4AF571" w14:textId="77777777" w:rsidR="001A31A0" w:rsidRDefault="00D45A01">
      <w:pPr>
        <w:pBdr>
          <w:top w:val="nil"/>
          <w:left w:val="nil"/>
          <w:bottom w:val="nil"/>
          <w:right w:val="nil"/>
          <w:between w:val="nil"/>
        </w:pBdr>
        <w:spacing w:line="360" w:lineRule="auto"/>
        <w:ind w:left="0" w:hanging="2"/>
        <w:rPr>
          <w:color w:val="000000"/>
          <w:sz w:val="22"/>
          <w:szCs w:val="22"/>
        </w:rPr>
      </w:pPr>
      <w:r>
        <w:rPr>
          <w:b/>
          <w:color w:val="000000"/>
          <w:sz w:val="22"/>
          <w:szCs w:val="22"/>
        </w:rPr>
        <w:t>Please be as detailed as possible and provide signage for products origins and certifications.</w:t>
      </w:r>
      <w:r>
        <w:rPr>
          <w:color w:val="000000"/>
          <w:sz w:val="22"/>
          <w:szCs w:val="22"/>
        </w:rPr>
        <w:t xml:space="preserve"> </w:t>
      </w:r>
    </w:p>
    <w:p w14:paraId="29B6D548" w14:textId="77777777" w:rsidR="001A31A0" w:rsidRDefault="00D45A01">
      <w:pPr>
        <w:pBdr>
          <w:top w:val="nil"/>
          <w:left w:val="nil"/>
          <w:bottom w:val="nil"/>
          <w:right w:val="nil"/>
          <w:between w:val="nil"/>
        </w:pBdr>
        <w:spacing w:line="360"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Produce  Type: ______________________________________________</w:t>
      </w:r>
    </w:p>
    <w:p w14:paraId="6620EDEA" w14:textId="77777777" w:rsidR="001A31A0" w:rsidRDefault="00D45A01">
      <w:pPr>
        <w:pBdr>
          <w:top w:val="nil"/>
          <w:left w:val="nil"/>
          <w:bottom w:val="nil"/>
          <w:right w:val="nil"/>
          <w:between w:val="nil"/>
        </w:pBdr>
        <w:spacing w:line="360"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Plants     Type: ______________________________________________</w:t>
      </w:r>
    </w:p>
    <w:p w14:paraId="18542425" w14:textId="77777777" w:rsidR="001A31A0" w:rsidRDefault="00D45A01">
      <w:pPr>
        <w:pBdr>
          <w:top w:val="nil"/>
          <w:left w:val="nil"/>
          <w:bottom w:val="nil"/>
          <w:right w:val="nil"/>
          <w:between w:val="nil"/>
        </w:pBdr>
        <w:spacing w:line="360"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Flowers   Type: ______________________________________________</w:t>
      </w:r>
    </w:p>
    <w:p w14:paraId="6EFB55C3" w14:textId="77777777" w:rsidR="001A31A0" w:rsidRDefault="00D45A01">
      <w:pPr>
        <w:pBdr>
          <w:top w:val="nil"/>
          <w:left w:val="nil"/>
          <w:bottom w:val="nil"/>
          <w:right w:val="nil"/>
          <w:between w:val="nil"/>
        </w:pBdr>
        <w:spacing w:line="360"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Eggs       Type: ______________________________________________</w:t>
      </w:r>
    </w:p>
    <w:p w14:paraId="3B160E21" w14:textId="77777777" w:rsidR="001A31A0" w:rsidRDefault="00D45A01">
      <w:pPr>
        <w:pBdr>
          <w:top w:val="nil"/>
          <w:left w:val="nil"/>
          <w:bottom w:val="nil"/>
          <w:right w:val="nil"/>
          <w:between w:val="nil"/>
        </w:pBdr>
        <w:spacing w:line="360"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Meat       Type: ______________________________________________</w:t>
      </w:r>
    </w:p>
    <w:p w14:paraId="5828DE3B" w14:textId="77777777" w:rsidR="001A31A0" w:rsidRDefault="00D45A01">
      <w:pPr>
        <w:pBdr>
          <w:top w:val="nil"/>
          <w:left w:val="nil"/>
          <w:bottom w:val="nil"/>
          <w:right w:val="nil"/>
          <w:between w:val="nil"/>
        </w:pBdr>
        <w:spacing w:line="360"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Other:     Type: ______________________________________________</w:t>
      </w:r>
    </w:p>
    <w:p w14:paraId="32E259E5" w14:textId="77777777" w:rsidR="001A31A0" w:rsidRDefault="00D45A01">
      <w:pPr>
        <w:pBdr>
          <w:top w:val="nil"/>
          <w:left w:val="nil"/>
          <w:bottom w:val="nil"/>
          <w:right w:val="nil"/>
          <w:between w:val="nil"/>
        </w:pBdr>
        <w:spacing w:line="360"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Other:     Type: ___________________________</w:t>
      </w:r>
      <w:r>
        <w:rPr>
          <w:color w:val="000000"/>
          <w:sz w:val="22"/>
          <w:szCs w:val="22"/>
        </w:rPr>
        <w:t>___________________</w:t>
      </w:r>
    </w:p>
    <w:p w14:paraId="309F8594" w14:textId="77777777" w:rsidR="001A31A0" w:rsidRDefault="001A31A0">
      <w:pPr>
        <w:pBdr>
          <w:top w:val="nil"/>
          <w:left w:val="nil"/>
          <w:bottom w:val="nil"/>
          <w:right w:val="nil"/>
          <w:between w:val="nil"/>
        </w:pBdr>
        <w:spacing w:line="276" w:lineRule="auto"/>
        <w:ind w:left="0" w:hanging="2"/>
        <w:rPr>
          <w:color w:val="000000"/>
          <w:sz w:val="22"/>
          <w:szCs w:val="22"/>
        </w:rPr>
      </w:pPr>
    </w:p>
    <w:p w14:paraId="72D43B01" w14:textId="77777777" w:rsidR="001A31A0" w:rsidRDefault="00D45A01">
      <w:pPr>
        <w:pBdr>
          <w:top w:val="nil"/>
          <w:left w:val="nil"/>
          <w:bottom w:val="nil"/>
          <w:right w:val="nil"/>
          <w:between w:val="nil"/>
        </w:pBdr>
        <w:spacing w:line="276" w:lineRule="auto"/>
        <w:ind w:left="0" w:hanging="2"/>
        <w:rPr>
          <w:b/>
          <w:color w:val="000000"/>
          <w:sz w:val="22"/>
          <w:szCs w:val="22"/>
        </w:rPr>
      </w:pPr>
      <w:r>
        <w:rPr>
          <w:b/>
          <w:color w:val="000000"/>
          <w:sz w:val="22"/>
          <w:szCs w:val="22"/>
        </w:rPr>
        <w:t>Please tell us about your growing practices:</w:t>
      </w:r>
    </w:p>
    <w:p w14:paraId="52E89710"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Certified Organic   Certification Company: ____________________________</w:t>
      </w:r>
    </w:p>
    <w:p w14:paraId="3FF82AD6"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Naturally Grown </w:t>
      </w:r>
    </w:p>
    <w:p w14:paraId="2E902E68"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Conventionally Grown </w:t>
      </w:r>
    </w:p>
    <w:p w14:paraId="6C511D60"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Wildcrafted/Collected</w:t>
      </w:r>
    </w:p>
    <w:p w14:paraId="7EE0E4A8"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Animal Welfare Certified</w:t>
      </w:r>
    </w:p>
    <w:p w14:paraId="14B0F9BE"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Or</w:t>
      </w:r>
      <w:r>
        <w:rPr>
          <w:color w:val="000000"/>
          <w:sz w:val="22"/>
          <w:szCs w:val="22"/>
        </w:rPr>
        <w:t>ganically grown, not certified</w:t>
      </w:r>
    </w:p>
    <w:p w14:paraId="6469B979"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Other: ___________________________________</w:t>
      </w:r>
    </w:p>
    <w:p w14:paraId="46FD53CA" w14:textId="77777777" w:rsidR="001A31A0" w:rsidRDefault="001A31A0">
      <w:pPr>
        <w:pBdr>
          <w:top w:val="nil"/>
          <w:left w:val="nil"/>
          <w:bottom w:val="nil"/>
          <w:right w:val="nil"/>
          <w:between w:val="nil"/>
        </w:pBdr>
        <w:spacing w:line="276" w:lineRule="auto"/>
        <w:ind w:left="0" w:hanging="2"/>
        <w:rPr>
          <w:color w:val="000000"/>
          <w:sz w:val="22"/>
          <w:szCs w:val="22"/>
        </w:rPr>
      </w:pPr>
    </w:p>
    <w:p w14:paraId="7F843762" w14:textId="77777777" w:rsidR="001A31A0" w:rsidRDefault="00D45A01">
      <w:pPr>
        <w:pBdr>
          <w:top w:val="nil"/>
          <w:left w:val="nil"/>
          <w:bottom w:val="nil"/>
          <w:right w:val="nil"/>
          <w:between w:val="nil"/>
        </w:pBdr>
        <w:spacing w:line="276" w:lineRule="auto"/>
        <w:ind w:left="0" w:hanging="2"/>
        <w:rPr>
          <w:color w:val="000000"/>
          <w:sz w:val="22"/>
          <w:szCs w:val="22"/>
        </w:rPr>
      </w:pPr>
      <w:r>
        <w:rPr>
          <w:b/>
          <w:color w:val="000000"/>
          <w:sz w:val="22"/>
          <w:szCs w:val="22"/>
        </w:rPr>
        <w:t>Farm Food vendors will provide liability insurance where appropriate @ first market attending</w:t>
      </w:r>
      <w:r>
        <w:rPr>
          <w:color w:val="000000"/>
          <w:sz w:val="22"/>
          <w:szCs w:val="22"/>
        </w:rPr>
        <w:t>:</w:t>
      </w:r>
    </w:p>
    <w:p w14:paraId="0E4DA3FD"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Liability Insurance Certificate naming Veneta Downtown Farmers Market as additional insured on policy</w:t>
      </w:r>
    </w:p>
    <w:p w14:paraId="5398DE47" w14:textId="77777777" w:rsidR="001A31A0" w:rsidRDefault="001A31A0">
      <w:pPr>
        <w:pBdr>
          <w:top w:val="nil"/>
          <w:left w:val="nil"/>
          <w:bottom w:val="nil"/>
          <w:right w:val="nil"/>
          <w:between w:val="nil"/>
        </w:pBdr>
        <w:spacing w:line="276" w:lineRule="auto"/>
        <w:ind w:left="0" w:hanging="2"/>
        <w:rPr>
          <w:color w:val="000000"/>
          <w:sz w:val="22"/>
          <w:szCs w:val="22"/>
        </w:rPr>
      </w:pPr>
    </w:p>
    <w:p w14:paraId="2A941A91" w14:textId="77777777" w:rsidR="001A31A0" w:rsidRDefault="00D45A01">
      <w:pPr>
        <w:pBdr>
          <w:top w:val="nil"/>
          <w:left w:val="nil"/>
          <w:bottom w:val="nil"/>
          <w:right w:val="nil"/>
          <w:between w:val="nil"/>
        </w:pBdr>
        <w:spacing w:line="276" w:lineRule="auto"/>
        <w:ind w:left="0" w:hanging="2"/>
        <w:rPr>
          <w:b/>
          <w:color w:val="000000"/>
          <w:sz w:val="22"/>
          <w:szCs w:val="22"/>
        </w:rPr>
      </w:pPr>
      <w:r>
        <w:rPr>
          <w:b/>
          <w:color w:val="000000"/>
          <w:sz w:val="22"/>
          <w:szCs w:val="22"/>
        </w:rPr>
        <w:t>Please provide copies of all current licenses and certificates where appropriate:</w:t>
      </w:r>
    </w:p>
    <w:p w14:paraId="0ECBFF2D"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Tilth Organic Certificate</w:t>
      </w:r>
      <w:r>
        <w:rPr>
          <w:color w:val="000000"/>
          <w:sz w:val="22"/>
          <w:szCs w:val="22"/>
        </w:rPr>
        <w:tab/>
      </w:r>
      <w:r>
        <w:rPr>
          <w:color w:val="000000"/>
          <w:sz w:val="22"/>
          <w:szCs w:val="22"/>
        </w:rPr>
        <w:tab/>
      </w:r>
      <w:r>
        <w:rPr>
          <w:color w:val="000000"/>
          <w:sz w:val="22"/>
          <w:szCs w:val="22"/>
        </w:rPr>
        <w:tab/>
      </w:r>
      <w:r>
        <w:rPr>
          <w:color w:val="000000"/>
          <w:sz w:val="22"/>
          <w:szCs w:val="22"/>
        </w:rPr>
        <w:tab/>
        <w:t>[  ]   Temporary Restaurant License</w:t>
      </w:r>
    </w:p>
    <w:p w14:paraId="4309144D"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Kitchen Certificate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   Nursery License</w:t>
      </w:r>
    </w:p>
    <w:p w14:paraId="4E5C953B"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Contract for use of commercial kitchen</w:t>
      </w:r>
      <w:r>
        <w:rPr>
          <w:color w:val="000000"/>
          <w:sz w:val="22"/>
          <w:szCs w:val="22"/>
        </w:rPr>
        <w:tab/>
      </w:r>
      <w:r>
        <w:rPr>
          <w:color w:val="000000"/>
          <w:sz w:val="22"/>
          <w:szCs w:val="22"/>
        </w:rPr>
        <w:tab/>
        <w:t xml:space="preserve">[ </w:t>
      </w:r>
      <w:r>
        <w:rPr>
          <w:color w:val="000000"/>
          <w:sz w:val="22"/>
          <w:szCs w:val="22"/>
        </w:rPr>
        <w:t xml:space="preserve"> ]  OLCC Permit for wine/beer</w:t>
      </w:r>
    </w:p>
    <w:p w14:paraId="50D5C84E"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Food Handlers Permit</w:t>
      </w:r>
      <w:r>
        <w:rPr>
          <w:color w:val="000000"/>
          <w:sz w:val="22"/>
          <w:szCs w:val="22"/>
        </w:rPr>
        <w:tab/>
      </w:r>
      <w:r>
        <w:rPr>
          <w:color w:val="000000"/>
          <w:sz w:val="22"/>
          <w:szCs w:val="22"/>
        </w:rPr>
        <w:tab/>
      </w:r>
      <w:r>
        <w:rPr>
          <w:color w:val="000000"/>
          <w:sz w:val="22"/>
          <w:szCs w:val="22"/>
        </w:rPr>
        <w:tab/>
      </w:r>
      <w:r>
        <w:rPr>
          <w:color w:val="000000"/>
          <w:sz w:val="22"/>
          <w:szCs w:val="22"/>
        </w:rPr>
        <w:tab/>
        <w:t>[  ]   Dairy Processor’s License</w:t>
      </w:r>
    </w:p>
    <w:p w14:paraId="34724A4E"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Low Acid Certificate OSU</w:t>
      </w:r>
      <w:r>
        <w:rPr>
          <w:color w:val="000000"/>
          <w:sz w:val="22"/>
          <w:szCs w:val="22"/>
        </w:rPr>
        <w:tab/>
      </w:r>
      <w:r>
        <w:rPr>
          <w:color w:val="000000"/>
          <w:sz w:val="22"/>
          <w:szCs w:val="22"/>
        </w:rPr>
        <w:tab/>
      </w:r>
      <w:r>
        <w:rPr>
          <w:color w:val="000000"/>
          <w:sz w:val="22"/>
          <w:szCs w:val="22"/>
        </w:rPr>
        <w:tab/>
      </w:r>
      <w:r>
        <w:rPr>
          <w:color w:val="000000"/>
          <w:sz w:val="22"/>
          <w:szCs w:val="22"/>
        </w:rPr>
        <w:tab/>
        <w:t>[  ]   Meat Sellers License</w:t>
      </w:r>
    </w:p>
    <w:p w14:paraId="1F995061"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Scale Certificate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   Copy of lease on property if applicable</w:t>
      </w:r>
    </w:p>
    <w:p w14:paraId="57AD5C00" w14:textId="77777777" w:rsidR="001A31A0" w:rsidRDefault="00D45A01">
      <w:pPr>
        <w:pBdr>
          <w:top w:val="nil"/>
          <w:left w:val="nil"/>
          <w:bottom w:val="nil"/>
          <w:right w:val="nil"/>
          <w:between w:val="nil"/>
        </w:pBdr>
        <w:spacing w:line="276" w:lineRule="auto"/>
        <w:ind w:left="0" w:hanging="2"/>
        <w:rPr>
          <w:color w:val="000000"/>
          <w:sz w:val="22"/>
          <w:szCs w:val="22"/>
        </w:rPr>
      </w:pPr>
      <w:proofErr w:type="gramStart"/>
      <w:r>
        <w:rPr>
          <w:color w:val="000000"/>
          <w:sz w:val="22"/>
          <w:szCs w:val="22"/>
        </w:rPr>
        <w:t>[  ]</w:t>
      </w:r>
      <w:proofErr w:type="gramEnd"/>
      <w:r>
        <w:rPr>
          <w:color w:val="000000"/>
          <w:sz w:val="22"/>
          <w:szCs w:val="22"/>
        </w:rPr>
        <w:t xml:space="preserve"> All applicable forag</w:t>
      </w:r>
      <w:r>
        <w:rPr>
          <w:color w:val="000000"/>
          <w:sz w:val="22"/>
          <w:szCs w:val="22"/>
        </w:rPr>
        <w:t>ing and wildcrafting permits</w:t>
      </w:r>
    </w:p>
    <w:p w14:paraId="30AF3FC5" w14:textId="77777777" w:rsidR="001A31A0" w:rsidRDefault="001A31A0">
      <w:pPr>
        <w:pBdr>
          <w:top w:val="nil"/>
          <w:left w:val="nil"/>
          <w:bottom w:val="nil"/>
          <w:right w:val="nil"/>
          <w:between w:val="nil"/>
        </w:pBdr>
        <w:spacing w:line="276" w:lineRule="auto"/>
        <w:ind w:left="0" w:hanging="2"/>
        <w:rPr>
          <w:color w:val="000000"/>
          <w:sz w:val="22"/>
          <w:szCs w:val="22"/>
        </w:rPr>
      </w:pPr>
    </w:p>
    <w:p w14:paraId="4E2E4541" w14:textId="77777777" w:rsidR="001A31A0" w:rsidRDefault="00D45A01">
      <w:pPr>
        <w:pBdr>
          <w:top w:val="nil"/>
          <w:left w:val="nil"/>
          <w:bottom w:val="nil"/>
          <w:right w:val="nil"/>
          <w:between w:val="nil"/>
        </w:pBdr>
        <w:spacing w:line="276" w:lineRule="auto"/>
        <w:ind w:left="0" w:hanging="2"/>
        <w:rPr>
          <w:b/>
          <w:color w:val="000000"/>
          <w:sz w:val="22"/>
          <w:szCs w:val="22"/>
        </w:rPr>
      </w:pPr>
      <w:proofErr w:type="gramStart"/>
      <w:r>
        <w:rPr>
          <w:b/>
          <w:color w:val="000000"/>
          <w:sz w:val="22"/>
          <w:szCs w:val="22"/>
        </w:rPr>
        <w:t>[  ]</w:t>
      </w:r>
      <w:proofErr w:type="gramEnd"/>
      <w:r>
        <w:rPr>
          <w:b/>
          <w:color w:val="000000"/>
          <w:sz w:val="22"/>
          <w:szCs w:val="22"/>
        </w:rPr>
        <w:t xml:space="preserve"> I have read and agree to abide by the Veneta Downtown Farmers Market Rules and Regulations.</w:t>
      </w:r>
    </w:p>
    <w:p w14:paraId="60239C89" w14:textId="77777777" w:rsidR="001A31A0" w:rsidRDefault="001A31A0">
      <w:pPr>
        <w:pBdr>
          <w:top w:val="nil"/>
          <w:left w:val="nil"/>
          <w:bottom w:val="nil"/>
          <w:right w:val="nil"/>
          <w:between w:val="nil"/>
        </w:pBdr>
        <w:spacing w:line="276" w:lineRule="auto"/>
        <w:ind w:left="0" w:hanging="2"/>
        <w:rPr>
          <w:b/>
          <w:color w:val="000000"/>
          <w:sz w:val="22"/>
          <w:szCs w:val="22"/>
        </w:rPr>
      </w:pPr>
    </w:p>
    <w:p w14:paraId="51393060" w14:textId="22E27ED8" w:rsidR="001A31A0" w:rsidRDefault="00D45A01">
      <w:pPr>
        <w:pBdr>
          <w:top w:val="nil"/>
          <w:left w:val="nil"/>
          <w:bottom w:val="nil"/>
          <w:right w:val="nil"/>
          <w:between w:val="nil"/>
        </w:pBdr>
        <w:spacing w:line="276" w:lineRule="auto"/>
        <w:ind w:left="0" w:hanging="2"/>
        <w:rPr>
          <w:color w:val="000000"/>
          <w:sz w:val="20"/>
          <w:szCs w:val="20"/>
        </w:rPr>
      </w:pPr>
      <w:r>
        <w:rPr>
          <w:b/>
          <w:color w:val="000000"/>
          <w:sz w:val="22"/>
          <w:szCs w:val="22"/>
        </w:rPr>
        <w:t xml:space="preserve">Signature of </w:t>
      </w:r>
      <w:r w:rsidR="00F94FA7">
        <w:rPr>
          <w:b/>
          <w:color w:val="000000"/>
          <w:sz w:val="22"/>
          <w:szCs w:val="22"/>
        </w:rPr>
        <w:t>Vendor: _</w:t>
      </w:r>
      <w:r>
        <w:rPr>
          <w:b/>
          <w:color w:val="000000"/>
          <w:sz w:val="22"/>
          <w:szCs w:val="22"/>
        </w:rPr>
        <w:t>__________________________________  Date: ___________________________</w:t>
      </w:r>
    </w:p>
    <w:sectPr w:rsidR="001A31A0">
      <w:headerReference w:type="default"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56C7" w14:textId="77777777" w:rsidR="00D45A01" w:rsidRDefault="00D45A01">
      <w:pPr>
        <w:spacing w:line="240" w:lineRule="auto"/>
        <w:ind w:left="0" w:hanging="2"/>
      </w:pPr>
      <w:r>
        <w:separator/>
      </w:r>
    </w:p>
  </w:endnote>
  <w:endnote w:type="continuationSeparator" w:id="0">
    <w:p w14:paraId="3375C7D0" w14:textId="77777777" w:rsidR="00D45A01" w:rsidRDefault="00D45A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CF89" w14:textId="77777777" w:rsidR="001A31A0" w:rsidRDefault="001A31A0">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C086" w14:textId="77777777" w:rsidR="00D45A01" w:rsidRDefault="00D45A01">
      <w:pPr>
        <w:spacing w:line="240" w:lineRule="auto"/>
        <w:ind w:left="0" w:hanging="2"/>
      </w:pPr>
      <w:r>
        <w:separator/>
      </w:r>
    </w:p>
  </w:footnote>
  <w:footnote w:type="continuationSeparator" w:id="0">
    <w:p w14:paraId="774A43B2" w14:textId="77777777" w:rsidR="00D45A01" w:rsidRDefault="00D45A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23D" w14:textId="77777777" w:rsidR="001A31A0" w:rsidRDefault="001A31A0">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A0"/>
    <w:rsid w:val="001A31A0"/>
    <w:rsid w:val="00B67B2C"/>
    <w:rsid w:val="00D45A01"/>
    <w:rsid w:val="00F9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9A227"/>
  <w15:docId w15:val="{6D6CDA9C-516A-9748-ABD7-B19AAC31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hangingChars="1"/>
      <w:textDirection w:val="btLr"/>
      <w:textAlignment w:val="top"/>
    </w:pPr>
    <w:rPr>
      <w:rFonts w:ascii="Helvetica Neue" w:eastAsia="Arial Unicode MS" w:hAnsi="Helvetica Neue" w:cs="Arial Unicode MS"/>
      <w:color w:val="000000"/>
    </w:rPr>
  </w:style>
  <w:style w:type="paragraph" w:customStyle="1" w:styleId="Body">
    <w:name w:val="Body"/>
    <w:pPr>
      <w:suppressAutoHyphens/>
      <w:spacing w:line="276" w:lineRule="auto"/>
      <w:ind w:leftChars="-1" w:hangingChars="1"/>
      <w:textDirection w:val="btLr"/>
      <w:textAlignment w:val="top"/>
    </w:pPr>
    <w:rPr>
      <w:rFonts w:ascii="Arial" w:eastAsia="Arial Unicode MS" w:hAnsi="Arial" w:cs="Arial Unicode MS"/>
      <w:color w:val="000000"/>
      <w:sz w:val="22"/>
      <w:szCs w:val="22"/>
      <w:u w:color="000000"/>
    </w:rPr>
  </w:style>
  <w:style w:type="character" w:customStyle="1" w:styleId="None">
    <w:name w:val="None"/>
    <w:rPr>
      <w:w w:val="100"/>
      <w:position w:val="-1"/>
      <w:effect w:val="none"/>
      <w:vertAlign w:val="baseline"/>
      <w:cs w:val="0"/>
      <w:em w:val="none"/>
    </w:rPr>
  </w:style>
  <w:style w:type="character" w:customStyle="1" w:styleId="Hyperlink0">
    <w:name w:val="Hyperlink.0"/>
    <w:basedOn w:val="None"/>
    <w:rPr>
      <w:rFonts w:ascii="Times New Roman" w:eastAsia="Times New Roman" w:hAnsi="Times New Roman" w:cs="Times New Roman"/>
      <w:outline w:val="0"/>
      <w:color w:val="1155CC"/>
      <w:w w:val="100"/>
      <w:position w:val="-1"/>
      <w:u w:val="single" w:color="1155CC"/>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netadfm@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M9F1hMlipVv+wny82TJ+XMsmQ==">AMUW2mXOZkFTzM1GK6Hibv/FK/kMWozMvzsdr8428UM+r7+qjH37RCJ5qRsSsSGigjEj8vPJSmqOtlxzSnY1U20LhLh2/ygqYRalSP1ejFVEYxpiqedL1gM=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Lyndsie Leech</cp:lastModifiedBy>
  <cp:revision>2</cp:revision>
  <dcterms:created xsi:type="dcterms:W3CDTF">2022-02-11T21:40:00Z</dcterms:created>
  <dcterms:modified xsi:type="dcterms:W3CDTF">2022-02-11T21:40:00Z</dcterms:modified>
</cp:coreProperties>
</file>